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39C7" w:rsidRPr="00091A0B" w:rsidRDefault="00341CDF">
      <w:pPr>
        <w:spacing w:line="240" w:lineRule="auto"/>
        <w:jc w:val="center"/>
        <w:rPr>
          <w:rFonts w:ascii="Georgia" w:eastAsia="Calibri" w:hAnsi="Georgia" w:cs="Calibri"/>
          <w:sz w:val="36"/>
          <w:szCs w:val="36"/>
        </w:rPr>
      </w:pPr>
      <w:r w:rsidRPr="00091A0B">
        <w:rPr>
          <w:rFonts w:ascii="Georgia" w:eastAsia="Calibri" w:hAnsi="Georgia" w:cs="Calibri"/>
          <w:sz w:val="36"/>
          <w:szCs w:val="36"/>
        </w:rPr>
        <w:t>Proposed Agenda</w:t>
      </w:r>
    </w:p>
    <w:p w14:paraId="00000002" w14:textId="77777777" w:rsidR="00D639C7" w:rsidRPr="00091A0B" w:rsidRDefault="00341CDF">
      <w:pPr>
        <w:spacing w:line="240" w:lineRule="auto"/>
        <w:jc w:val="center"/>
        <w:rPr>
          <w:rFonts w:ascii="Georgia" w:eastAsia="Calibri" w:hAnsi="Georgia" w:cs="Calibri"/>
          <w:sz w:val="28"/>
          <w:szCs w:val="28"/>
        </w:rPr>
      </w:pPr>
      <w:r w:rsidRPr="00091A0B">
        <w:rPr>
          <w:rFonts w:ascii="Georgia" w:eastAsia="Calibri" w:hAnsi="Georgia" w:cs="Calibri"/>
          <w:sz w:val="28"/>
          <w:szCs w:val="28"/>
        </w:rPr>
        <w:t>St. Louis Association Annual Business Meeting</w:t>
      </w:r>
    </w:p>
    <w:p w14:paraId="00000003" w14:textId="77777777" w:rsidR="00D639C7" w:rsidRPr="00091A0B" w:rsidRDefault="00341CDF">
      <w:pPr>
        <w:spacing w:line="240" w:lineRule="auto"/>
        <w:jc w:val="center"/>
        <w:rPr>
          <w:rFonts w:ascii="Georgia" w:eastAsia="Calibri" w:hAnsi="Georgia" w:cs="Calibri"/>
          <w:sz w:val="28"/>
          <w:szCs w:val="28"/>
        </w:rPr>
      </w:pPr>
      <w:r w:rsidRPr="00091A0B">
        <w:rPr>
          <w:rFonts w:ascii="Georgia" w:eastAsia="Calibri" w:hAnsi="Georgia" w:cs="Calibri"/>
          <w:sz w:val="28"/>
          <w:szCs w:val="28"/>
        </w:rPr>
        <w:t>Via Zoom</w:t>
      </w:r>
    </w:p>
    <w:p w14:paraId="00000004" w14:textId="1BB36FBB" w:rsidR="00D639C7" w:rsidRPr="00091A0B" w:rsidRDefault="00341CDF">
      <w:pPr>
        <w:spacing w:line="240" w:lineRule="auto"/>
        <w:jc w:val="center"/>
        <w:rPr>
          <w:rFonts w:ascii="Georgia" w:eastAsia="Calibri" w:hAnsi="Georgia" w:cs="Calibri"/>
          <w:sz w:val="28"/>
          <w:szCs w:val="28"/>
        </w:rPr>
      </w:pPr>
      <w:r w:rsidRPr="00091A0B">
        <w:rPr>
          <w:rFonts w:ascii="Georgia" w:eastAsia="Calibri" w:hAnsi="Georgia" w:cs="Calibri"/>
          <w:sz w:val="28"/>
          <w:szCs w:val="28"/>
        </w:rPr>
        <w:t>Saturday, September 1</w:t>
      </w:r>
      <w:r w:rsidR="00091A0B" w:rsidRPr="00091A0B">
        <w:rPr>
          <w:rFonts w:ascii="Georgia" w:eastAsia="Calibri" w:hAnsi="Georgia" w:cs="Calibri"/>
          <w:sz w:val="28"/>
          <w:szCs w:val="28"/>
        </w:rPr>
        <w:t>8</w:t>
      </w:r>
      <w:r w:rsidRPr="00091A0B">
        <w:rPr>
          <w:rFonts w:ascii="Georgia" w:eastAsia="Calibri" w:hAnsi="Georgia" w:cs="Calibri"/>
          <w:sz w:val="28"/>
          <w:szCs w:val="28"/>
        </w:rPr>
        <w:t>, 202</w:t>
      </w:r>
      <w:r w:rsidR="00091A0B">
        <w:rPr>
          <w:rFonts w:ascii="Georgia" w:eastAsia="Calibri" w:hAnsi="Georgia" w:cs="Calibri"/>
          <w:sz w:val="28"/>
          <w:szCs w:val="28"/>
        </w:rPr>
        <w:t>1</w:t>
      </w:r>
    </w:p>
    <w:p w14:paraId="00000005" w14:textId="77777777" w:rsidR="00D639C7" w:rsidRPr="00091A0B" w:rsidRDefault="00D639C7">
      <w:pPr>
        <w:spacing w:line="240" w:lineRule="auto"/>
        <w:rPr>
          <w:rFonts w:ascii="Georgia" w:eastAsia="Calibri" w:hAnsi="Georgia" w:cs="Calibri"/>
          <w:sz w:val="24"/>
          <w:szCs w:val="24"/>
        </w:rPr>
      </w:pPr>
    </w:p>
    <w:p w14:paraId="00000006" w14:textId="77777777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>8:30</w:t>
      </w: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Budget Hearing (separate Zoom meeting)</w:t>
      </w:r>
    </w:p>
    <w:p w14:paraId="00000007" w14:textId="77777777" w:rsidR="00D639C7" w:rsidRPr="00091A0B" w:rsidRDefault="00D639C7">
      <w:pPr>
        <w:spacing w:line="240" w:lineRule="auto"/>
        <w:rPr>
          <w:rFonts w:ascii="Georgia" w:eastAsia="Calibri" w:hAnsi="Georgia" w:cs="Calibri"/>
          <w:sz w:val="24"/>
          <w:szCs w:val="24"/>
        </w:rPr>
      </w:pPr>
    </w:p>
    <w:p w14:paraId="00000008" w14:textId="428B44C4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>9:00</w:t>
      </w: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Welcome</w:t>
      </w:r>
      <w:r w:rsidR="003029BD">
        <w:rPr>
          <w:rFonts w:ascii="Georgia" w:eastAsia="Calibri" w:hAnsi="Georgia" w:cs="Calibri"/>
          <w:sz w:val="24"/>
          <w:szCs w:val="24"/>
        </w:rPr>
        <w:t>, Introductions</w:t>
      </w:r>
      <w:r w:rsidRPr="00091A0B">
        <w:rPr>
          <w:rFonts w:ascii="Georgia" w:eastAsia="Calibri" w:hAnsi="Georgia" w:cs="Calibri"/>
          <w:sz w:val="24"/>
          <w:szCs w:val="24"/>
        </w:rPr>
        <w:t xml:space="preserve"> and Gathering Worship                                    </w:t>
      </w:r>
    </w:p>
    <w:p w14:paraId="5F9713CA" w14:textId="1CBB03CD" w:rsidR="00EF541D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Introduction of Pastors Recently Called</w:t>
      </w:r>
      <w:r w:rsidR="00EF541D">
        <w:rPr>
          <w:rFonts w:ascii="Georgia" w:eastAsia="Calibri" w:hAnsi="Georgia" w:cs="Calibri"/>
          <w:sz w:val="24"/>
          <w:szCs w:val="24"/>
        </w:rPr>
        <w:t>,</w:t>
      </w:r>
      <w:r w:rsidRPr="00091A0B">
        <w:rPr>
          <w:rFonts w:ascii="Georgia" w:eastAsia="Calibri" w:hAnsi="Georgia" w:cs="Calibri"/>
          <w:sz w:val="24"/>
          <w:szCs w:val="24"/>
        </w:rPr>
        <w:t xml:space="preserve"> Recent Retirees</w:t>
      </w:r>
      <w:r w:rsidR="00EF541D">
        <w:rPr>
          <w:rFonts w:ascii="Georgia" w:eastAsia="Calibri" w:hAnsi="Georgia" w:cs="Calibri"/>
          <w:sz w:val="24"/>
          <w:szCs w:val="24"/>
        </w:rPr>
        <w:t xml:space="preserve">, </w:t>
      </w:r>
      <w:r w:rsidR="0078529D">
        <w:rPr>
          <w:rFonts w:ascii="Georgia" w:eastAsia="Calibri" w:hAnsi="Georgia" w:cs="Calibri"/>
          <w:sz w:val="24"/>
          <w:szCs w:val="24"/>
        </w:rPr>
        <w:t xml:space="preserve">and </w:t>
      </w:r>
      <w:r w:rsidR="00EF541D">
        <w:rPr>
          <w:rFonts w:ascii="Georgia" w:eastAsia="Calibri" w:hAnsi="Georgia" w:cs="Calibri"/>
          <w:sz w:val="24"/>
          <w:szCs w:val="24"/>
        </w:rPr>
        <w:t>Necrology</w:t>
      </w:r>
      <w:r w:rsidRPr="00091A0B">
        <w:rPr>
          <w:rFonts w:ascii="Georgia" w:eastAsia="Calibri" w:hAnsi="Georgia" w:cs="Calibri"/>
          <w:sz w:val="24"/>
          <w:szCs w:val="24"/>
        </w:rPr>
        <w:t xml:space="preserve"> </w:t>
      </w:r>
    </w:p>
    <w:p w14:paraId="1F83D6EA" w14:textId="77777777" w:rsidR="00EF541D" w:rsidRDefault="00EF541D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  <w:t>Jimmy Watson</w:t>
      </w:r>
    </w:p>
    <w:p w14:paraId="00000009" w14:textId="3B9E2B3C" w:rsidR="00D639C7" w:rsidRPr="00091A0B" w:rsidRDefault="00EF541D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  <w:t>Al Schon</w:t>
      </w:r>
      <w:r w:rsidR="00341CDF" w:rsidRPr="00091A0B">
        <w:rPr>
          <w:rFonts w:ascii="Georgia" w:eastAsia="Calibri" w:hAnsi="Georgia" w:cs="Calibri"/>
          <w:sz w:val="24"/>
          <w:szCs w:val="24"/>
        </w:rPr>
        <w:t xml:space="preserve"> </w:t>
      </w:r>
    </w:p>
    <w:p w14:paraId="0000000A" w14:textId="21B81DFB" w:rsidR="00D639C7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Introduction of Members in Discernment</w:t>
      </w:r>
      <w:r w:rsidR="00EF541D">
        <w:rPr>
          <w:rFonts w:ascii="Georgia" w:eastAsia="Calibri" w:hAnsi="Georgia" w:cs="Calibri"/>
          <w:sz w:val="24"/>
          <w:szCs w:val="24"/>
        </w:rPr>
        <w:t xml:space="preserve"> – </w:t>
      </w:r>
      <w:r w:rsidR="00D6587F">
        <w:rPr>
          <w:rFonts w:ascii="Georgia" w:eastAsia="Calibri" w:hAnsi="Georgia" w:cs="Calibri"/>
          <w:sz w:val="24"/>
          <w:szCs w:val="24"/>
        </w:rPr>
        <w:tab/>
      </w:r>
      <w:r w:rsidR="00EF541D">
        <w:rPr>
          <w:rFonts w:ascii="Georgia" w:eastAsia="Calibri" w:hAnsi="Georgia" w:cs="Calibri"/>
          <w:sz w:val="24"/>
          <w:szCs w:val="24"/>
        </w:rPr>
        <w:t>Carole Barner</w:t>
      </w:r>
    </w:p>
    <w:p w14:paraId="17DC972E" w14:textId="6FE719EC" w:rsidR="00D6587F" w:rsidRDefault="00D6587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  <w:t>Mike Roth</w:t>
      </w:r>
    </w:p>
    <w:p w14:paraId="56F63F07" w14:textId="36C63346" w:rsidR="00EF541D" w:rsidRPr="00091A0B" w:rsidRDefault="00EF541D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</w:p>
    <w:p w14:paraId="0000000B" w14:textId="45F391CA" w:rsidR="00D639C7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Worship</w:t>
      </w:r>
    </w:p>
    <w:p w14:paraId="14B1D166" w14:textId="22E8DBE8" w:rsidR="003029BD" w:rsidRDefault="003029BD" w:rsidP="003029BD">
      <w:pPr>
        <w:ind w:left="720" w:firstLine="720"/>
        <w:jc w:val="center"/>
        <w:rPr>
          <w:rFonts w:ascii="Georgia" w:eastAsia="Times New Roman" w:hAnsi="Georgia" w:cs="Lucida Sans Unicode"/>
          <w:b/>
          <w:bCs/>
          <w:sz w:val="28"/>
          <w:szCs w:val="28"/>
          <w:lang w:val="en-US"/>
        </w:rPr>
      </w:pPr>
      <w:r w:rsidRPr="003029BD">
        <w:rPr>
          <w:rFonts w:ascii="Georgia" w:eastAsia="Calibri" w:hAnsi="Georgia" w:cs="Calibri"/>
          <w:b/>
          <w:bCs/>
          <w:sz w:val="28"/>
          <w:szCs w:val="28"/>
        </w:rPr>
        <w:t>“</w:t>
      </w:r>
      <w:r w:rsidRPr="003029BD">
        <w:rPr>
          <w:rFonts w:ascii="Georgia" w:eastAsia="Times New Roman" w:hAnsi="Georgia" w:cs="Lucida Sans Unicode"/>
          <w:b/>
          <w:bCs/>
          <w:sz w:val="28"/>
          <w:szCs w:val="28"/>
          <w:lang w:val="en-US"/>
        </w:rPr>
        <w:t>When Jesus Shows Up, Something New Happens"</w:t>
      </w:r>
    </w:p>
    <w:p w14:paraId="5A49179D" w14:textId="7E16DCFB" w:rsidR="00EF541D" w:rsidRPr="00EF541D" w:rsidRDefault="00EF541D" w:rsidP="003029BD">
      <w:pPr>
        <w:ind w:left="720" w:firstLine="720"/>
        <w:jc w:val="center"/>
        <w:rPr>
          <w:rFonts w:ascii="Georgia" w:eastAsia="Times New Roman" w:hAnsi="Georgia" w:cs="Lucida Sans Unicode"/>
          <w:b/>
          <w:bCs/>
          <w:sz w:val="20"/>
          <w:szCs w:val="20"/>
          <w:lang w:val="en-US"/>
        </w:rPr>
      </w:pPr>
      <w:r>
        <w:rPr>
          <w:rFonts w:ascii="Georgia" w:eastAsia="Calibri" w:hAnsi="Georgia" w:cs="Calibri"/>
          <w:b/>
          <w:bCs/>
          <w:sz w:val="20"/>
          <w:szCs w:val="20"/>
        </w:rPr>
        <w:t>Ephesians 2:17 - 22</w:t>
      </w:r>
    </w:p>
    <w:p w14:paraId="50367413" w14:textId="4FB8BE02" w:rsidR="003029BD" w:rsidRPr="003029BD" w:rsidRDefault="003029BD" w:rsidP="003029BD">
      <w:pPr>
        <w:rPr>
          <w:rFonts w:ascii="Georgia" w:eastAsia="Times New Roman" w:hAnsi="Georgia" w:cs="Times New Roman"/>
          <w:sz w:val="24"/>
          <w:szCs w:val="24"/>
          <w:lang w:val="en-US"/>
        </w:rPr>
      </w:pPr>
      <w:r w:rsidRPr="003029BD">
        <w:rPr>
          <w:rFonts w:ascii="Georgia" w:eastAsia="Times New Roman" w:hAnsi="Georgia" w:cs="Lucida Sans Unicode"/>
          <w:b/>
          <w:bCs/>
          <w:sz w:val="24"/>
          <w:szCs w:val="24"/>
          <w:lang w:val="en-US"/>
        </w:rPr>
        <w:tab/>
      </w:r>
      <w:r w:rsidRPr="003029BD">
        <w:rPr>
          <w:rFonts w:ascii="Georgia" w:eastAsia="Times New Roman" w:hAnsi="Georgia" w:cs="Lucida Sans Unicode"/>
          <w:b/>
          <w:bCs/>
          <w:sz w:val="24"/>
          <w:szCs w:val="24"/>
          <w:lang w:val="en-US"/>
        </w:rPr>
        <w:tab/>
      </w:r>
      <w:r w:rsidRPr="003029BD">
        <w:rPr>
          <w:rFonts w:ascii="Georgia" w:eastAsia="Times New Roman" w:hAnsi="Georgia" w:cs="Lucida Sans Unicode"/>
          <w:b/>
          <w:bCs/>
          <w:sz w:val="24"/>
          <w:szCs w:val="24"/>
          <w:lang w:val="en-US"/>
        </w:rPr>
        <w:tab/>
        <w:t>Rev. Mary Nelson, Transitional Conference Minister</w:t>
      </w:r>
    </w:p>
    <w:p w14:paraId="0000000C" w14:textId="77777777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</w:r>
    </w:p>
    <w:p w14:paraId="0000000D" w14:textId="77777777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Brief break</w:t>
      </w:r>
    </w:p>
    <w:p w14:paraId="0000000E" w14:textId="77777777" w:rsidR="00D639C7" w:rsidRPr="00091A0B" w:rsidRDefault="00D639C7">
      <w:pPr>
        <w:spacing w:line="240" w:lineRule="auto"/>
        <w:rPr>
          <w:rFonts w:ascii="Georgia" w:eastAsia="Calibri" w:hAnsi="Georgia" w:cs="Calibri"/>
          <w:sz w:val="24"/>
          <w:szCs w:val="24"/>
        </w:rPr>
      </w:pPr>
    </w:p>
    <w:p w14:paraId="0000000F" w14:textId="77777777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 xml:space="preserve"> </w:t>
      </w: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Speak-outs (all speak-outs have been prearranged)</w:t>
      </w:r>
    </w:p>
    <w:p w14:paraId="00000010" w14:textId="77777777" w:rsidR="00D639C7" w:rsidRPr="00091A0B" w:rsidRDefault="00D639C7">
      <w:pPr>
        <w:spacing w:line="240" w:lineRule="auto"/>
        <w:rPr>
          <w:rFonts w:ascii="Georgia" w:eastAsia="Calibri" w:hAnsi="Georgia" w:cs="Calibri"/>
          <w:sz w:val="24"/>
          <w:szCs w:val="24"/>
        </w:rPr>
      </w:pPr>
    </w:p>
    <w:p w14:paraId="00000011" w14:textId="1A64EEF2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Call to Order</w:t>
      </w:r>
      <w:r w:rsidR="00EF541D">
        <w:rPr>
          <w:rFonts w:ascii="Georgia" w:eastAsia="Calibri" w:hAnsi="Georgia" w:cs="Calibri"/>
          <w:sz w:val="24"/>
          <w:szCs w:val="24"/>
        </w:rPr>
        <w:t xml:space="preserve"> -Jeff Remelius</w:t>
      </w:r>
      <w:r w:rsidRPr="00091A0B">
        <w:rPr>
          <w:rFonts w:ascii="Georgia" w:eastAsia="Calibri" w:hAnsi="Georgia" w:cs="Calibri"/>
          <w:sz w:val="24"/>
          <w:szCs w:val="24"/>
        </w:rPr>
        <w:t xml:space="preserve">  </w:t>
      </w:r>
    </w:p>
    <w:p w14:paraId="00000012" w14:textId="52045AF4" w:rsidR="00D639C7" w:rsidRPr="00091A0B" w:rsidRDefault="00341CDF">
      <w:pPr>
        <w:spacing w:line="240" w:lineRule="auto"/>
        <w:ind w:left="720" w:firstLine="720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 xml:space="preserve">Roll Call of Churches and Declaration of a </w:t>
      </w:r>
      <w:r w:rsidR="00091A0B" w:rsidRPr="00091A0B">
        <w:rPr>
          <w:rFonts w:ascii="Georgia" w:eastAsia="Calibri" w:hAnsi="Georgia" w:cs="Calibri"/>
          <w:sz w:val="24"/>
          <w:szCs w:val="24"/>
        </w:rPr>
        <w:t>Q</w:t>
      </w:r>
      <w:r w:rsidRPr="00091A0B">
        <w:rPr>
          <w:rFonts w:ascii="Georgia" w:eastAsia="Calibri" w:hAnsi="Georgia" w:cs="Calibri"/>
          <w:sz w:val="24"/>
          <w:szCs w:val="24"/>
        </w:rPr>
        <w:t xml:space="preserve">uorum </w:t>
      </w:r>
      <w:r w:rsidR="00EF541D">
        <w:rPr>
          <w:rFonts w:ascii="Georgia" w:eastAsia="Calibri" w:hAnsi="Georgia" w:cs="Calibri"/>
          <w:sz w:val="24"/>
          <w:szCs w:val="24"/>
        </w:rPr>
        <w:t>– Carolyn Held</w:t>
      </w:r>
    </w:p>
    <w:p w14:paraId="00000013" w14:textId="46E8948C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Approval of the minutes from the 20</w:t>
      </w:r>
      <w:r w:rsidR="00091A0B" w:rsidRPr="00091A0B">
        <w:rPr>
          <w:rFonts w:ascii="Georgia" w:eastAsia="Calibri" w:hAnsi="Georgia" w:cs="Calibri"/>
          <w:sz w:val="24"/>
          <w:szCs w:val="24"/>
        </w:rPr>
        <w:t>20</w:t>
      </w:r>
      <w:r w:rsidRPr="00091A0B">
        <w:rPr>
          <w:rFonts w:ascii="Georgia" w:eastAsia="Calibri" w:hAnsi="Georgia" w:cs="Calibri"/>
          <w:sz w:val="24"/>
          <w:szCs w:val="24"/>
        </w:rPr>
        <w:t xml:space="preserve"> Annual Business Meeting</w:t>
      </w:r>
    </w:p>
    <w:p w14:paraId="00000014" w14:textId="14076838" w:rsidR="00D639C7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Report of the Committee on Ministry - Ecclesiastical Preparation</w:t>
      </w:r>
      <w:r w:rsidR="00EF541D">
        <w:rPr>
          <w:rFonts w:ascii="Georgia" w:eastAsia="Calibri" w:hAnsi="Georgia" w:cs="Calibri"/>
          <w:sz w:val="24"/>
          <w:szCs w:val="24"/>
        </w:rPr>
        <w:t xml:space="preserve"> </w:t>
      </w:r>
    </w:p>
    <w:p w14:paraId="7B35F4F2" w14:textId="0FDA666D" w:rsidR="00EF541D" w:rsidRDefault="00EF541D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  <w:t>Carole Barner</w:t>
      </w:r>
    </w:p>
    <w:p w14:paraId="48982875" w14:textId="79DE84CC" w:rsidR="00D6587F" w:rsidRPr="00091A0B" w:rsidRDefault="00D6587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  <w:t>Mike Roth</w:t>
      </w:r>
      <w:r>
        <w:rPr>
          <w:rFonts w:ascii="Georgia" w:eastAsia="Calibri" w:hAnsi="Georgia" w:cs="Calibri"/>
          <w:sz w:val="24"/>
          <w:szCs w:val="24"/>
        </w:rPr>
        <w:tab/>
      </w:r>
    </w:p>
    <w:p w14:paraId="00000015" w14:textId="44851E28" w:rsidR="00D639C7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Report of the Committee on Ministry – Ecclesiastical Oversight</w:t>
      </w:r>
    </w:p>
    <w:p w14:paraId="41E2BB13" w14:textId="15A2C90A" w:rsidR="00EF541D" w:rsidRDefault="00EF541D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  <w:t>Jimmy Watson</w:t>
      </w:r>
    </w:p>
    <w:p w14:paraId="21074AFE" w14:textId="36EECD59" w:rsidR="00EF541D" w:rsidRPr="00091A0B" w:rsidRDefault="00EF541D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  <w:t>Al Schon</w:t>
      </w:r>
    </w:p>
    <w:p w14:paraId="00000016" w14:textId="30BD53E3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Report of the Association Council</w:t>
      </w:r>
      <w:r w:rsidR="00EF541D">
        <w:rPr>
          <w:rFonts w:ascii="Georgia" w:eastAsia="Calibri" w:hAnsi="Georgia" w:cs="Calibri"/>
          <w:sz w:val="24"/>
          <w:szCs w:val="24"/>
        </w:rPr>
        <w:t xml:space="preserve"> – Jeff Remelius</w:t>
      </w:r>
    </w:p>
    <w:p w14:paraId="00000018" w14:textId="32B29380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Report of the Mission/Outreach Team</w:t>
      </w:r>
      <w:r w:rsidR="00EF541D">
        <w:rPr>
          <w:rFonts w:ascii="Georgia" w:eastAsia="Calibri" w:hAnsi="Georgia" w:cs="Calibri"/>
          <w:sz w:val="24"/>
          <w:szCs w:val="24"/>
        </w:rPr>
        <w:t xml:space="preserve">- Josh </w:t>
      </w:r>
      <w:proofErr w:type="spellStart"/>
      <w:r w:rsidR="00EF541D">
        <w:rPr>
          <w:rFonts w:ascii="Georgia" w:eastAsia="Calibri" w:hAnsi="Georgia" w:cs="Calibri"/>
          <w:sz w:val="24"/>
          <w:szCs w:val="24"/>
        </w:rPr>
        <w:t>Privitt</w:t>
      </w:r>
      <w:proofErr w:type="spellEnd"/>
    </w:p>
    <w:p w14:paraId="00000019" w14:textId="07D15C76" w:rsidR="00D639C7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Presentation of and Action on the Proposed 202</w:t>
      </w:r>
      <w:r w:rsidR="00091A0B" w:rsidRPr="00091A0B">
        <w:rPr>
          <w:rFonts w:ascii="Georgia" w:eastAsia="Calibri" w:hAnsi="Georgia" w:cs="Calibri"/>
          <w:sz w:val="24"/>
          <w:szCs w:val="24"/>
        </w:rPr>
        <w:t>2</w:t>
      </w:r>
      <w:r w:rsidRPr="00091A0B">
        <w:rPr>
          <w:rFonts w:ascii="Georgia" w:eastAsia="Calibri" w:hAnsi="Georgia" w:cs="Calibri"/>
          <w:sz w:val="24"/>
          <w:szCs w:val="24"/>
        </w:rPr>
        <w:t xml:space="preserve"> Association Budget</w:t>
      </w:r>
    </w:p>
    <w:p w14:paraId="05D4CEDF" w14:textId="1A95E4CB" w:rsidR="00EF541D" w:rsidRPr="00091A0B" w:rsidRDefault="00EF541D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</w:r>
      <w:r>
        <w:rPr>
          <w:rFonts w:ascii="Georgia" w:eastAsia="Calibri" w:hAnsi="Georgia" w:cs="Calibri"/>
          <w:sz w:val="24"/>
          <w:szCs w:val="24"/>
        </w:rPr>
        <w:tab/>
        <w:t>Tom Ressler</w:t>
      </w:r>
    </w:p>
    <w:p w14:paraId="0000001A" w14:textId="77777777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 xml:space="preserve">Report of the Nominating/Leadership Team </w:t>
      </w:r>
    </w:p>
    <w:p w14:paraId="0000001B" w14:textId="77777777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Presentation and Election of the Slate of Nominees</w:t>
      </w:r>
    </w:p>
    <w:p w14:paraId="0000001C" w14:textId="77777777" w:rsidR="00D639C7" w:rsidRPr="00091A0B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New Business</w:t>
      </w:r>
    </w:p>
    <w:p w14:paraId="0000001D" w14:textId="77777777" w:rsidR="00D639C7" w:rsidRPr="00091A0B" w:rsidRDefault="00D639C7">
      <w:pPr>
        <w:spacing w:line="240" w:lineRule="auto"/>
        <w:rPr>
          <w:rFonts w:ascii="Georgia" w:eastAsia="Calibri" w:hAnsi="Georgia" w:cs="Calibri"/>
          <w:sz w:val="20"/>
          <w:szCs w:val="20"/>
        </w:rPr>
      </w:pPr>
    </w:p>
    <w:p w14:paraId="0000001E" w14:textId="6E2EAA0D" w:rsidR="00D639C7" w:rsidRDefault="00341CDF">
      <w:pPr>
        <w:spacing w:line="240" w:lineRule="auto"/>
        <w:rPr>
          <w:rFonts w:ascii="Georgia" w:eastAsia="Calibri" w:hAnsi="Georgia" w:cs="Calibri"/>
          <w:sz w:val="24"/>
          <w:szCs w:val="24"/>
        </w:rPr>
      </w:pP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 xml:space="preserve">Closing </w:t>
      </w:r>
      <w:r w:rsidR="00EF541D">
        <w:rPr>
          <w:rFonts w:ascii="Georgia" w:eastAsia="Calibri" w:hAnsi="Georgia" w:cs="Calibri"/>
          <w:sz w:val="24"/>
          <w:szCs w:val="24"/>
        </w:rPr>
        <w:t>Prayer and</w:t>
      </w:r>
      <w:r w:rsidRPr="00091A0B">
        <w:rPr>
          <w:rFonts w:ascii="Georgia" w:eastAsia="Calibri" w:hAnsi="Georgia" w:cs="Calibri"/>
          <w:sz w:val="24"/>
          <w:szCs w:val="24"/>
        </w:rPr>
        <w:t xml:space="preserve"> Installation of Newly Elected Leaders </w:t>
      </w:r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</w:r>
    </w:p>
    <w:p w14:paraId="0F3E9815" w14:textId="77777777" w:rsidR="00EF541D" w:rsidRPr="00091A0B" w:rsidRDefault="00EF541D">
      <w:pPr>
        <w:spacing w:line="240" w:lineRule="auto"/>
        <w:rPr>
          <w:rFonts w:ascii="Georgia" w:eastAsia="Calibri" w:hAnsi="Georgia" w:cs="Calibri"/>
          <w:sz w:val="20"/>
          <w:szCs w:val="20"/>
        </w:rPr>
      </w:pPr>
    </w:p>
    <w:p w14:paraId="0000001F" w14:textId="77777777" w:rsidR="00D639C7" w:rsidRPr="00091A0B" w:rsidRDefault="00341CDF">
      <w:pPr>
        <w:spacing w:line="240" w:lineRule="auto"/>
        <w:rPr>
          <w:rFonts w:ascii="Georgia" w:hAnsi="Georgia"/>
        </w:rPr>
      </w:pPr>
      <w:bookmarkStart w:id="0" w:name="_gjdgxs" w:colFirst="0" w:colLast="0"/>
      <w:bookmarkEnd w:id="0"/>
      <w:r w:rsidRPr="00091A0B">
        <w:rPr>
          <w:rFonts w:ascii="Georgia" w:eastAsia="Calibri" w:hAnsi="Georgia" w:cs="Calibri"/>
          <w:sz w:val="24"/>
          <w:szCs w:val="24"/>
        </w:rPr>
        <w:tab/>
      </w:r>
      <w:r w:rsidRPr="00091A0B">
        <w:rPr>
          <w:rFonts w:ascii="Georgia" w:eastAsia="Calibri" w:hAnsi="Georgia" w:cs="Calibri"/>
          <w:sz w:val="24"/>
          <w:szCs w:val="24"/>
        </w:rPr>
        <w:tab/>
        <w:t>Adjourn</w:t>
      </w:r>
    </w:p>
    <w:sectPr w:rsidR="00D639C7" w:rsidRPr="00091A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C7"/>
    <w:rsid w:val="00091A0B"/>
    <w:rsid w:val="003029BD"/>
    <w:rsid w:val="00341CDF"/>
    <w:rsid w:val="0078529D"/>
    <w:rsid w:val="00D639C7"/>
    <w:rsid w:val="00D6587F"/>
    <w:rsid w:val="00E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DCDB"/>
  <w15:docId w15:val="{D6859657-ED13-4824-B8C4-DFEFFF2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Ressler</dc:creator>
  <cp:lastModifiedBy>Tom Ressler</cp:lastModifiedBy>
  <cp:revision>5</cp:revision>
  <cp:lastPrinted>2021-09-14T16:17:00Z</cp:lastPrinted>
  <dcterms:created xsi:type="dcterms:W3CDTF">2021-09-11T15:10:00Z</dcterms:created>
  <dcterms:modified xsi:type="dcterms:W3CDTF">2021-09-14T18:48:00Z</dcterms:modified>
</cp:coreProperties>
</file>