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07" w:rsidRDefault="001D1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BA9" w:rsidRDefault="009F0BA9"/>
    <w:p w:rsidR="005B4FB0" w:rsidRPr="001A60E0" w:rsidRDefault="005B4FB0" w:rsidP="005B4FB0">
      <w:pPr>
        <w:jc w:val="center"/>
        <w:rPr>
          <w:sz w:val="32"/>
          <w:szCs w:val="32"/>
          <w:u w:val="single"/>
        </w:rPr>
      </w:pPr>
      <w:r w:rsidRPr="001A60E0">
        <w:rPr>
          <w:sz w:val="32"/>
          <w:szCs w:val="32"/>
          <w:u w:val="single"/>
        </w:rPr>
        <w:t xml:space="preserve">NECROLOGY </w:t>
      </w:r>
      <w:r w:rsidR="00B46714" w:rsidRPr="001A60E0">
        <w:rPr>
          <w:sz w:val="32"/>
          <w:szCs w:val="32"/>
          <w:u w:val="single"/>
        </w:rPr>
        <w:t>201</w:t>
      </w:r>
      <w:r w:rsidR="00372C4D">
        <w:rPr>
          <w:sz w:val="32"/>
          <w:szCs w:val="32"/>
          <w:u w:val="single"/>
        </w:rPr>
        <w:t>3</w:t>
      </w:r>
      <w:r w:rsidR="00B46714" w:rsidRPr="001A60E0">
        <w:rPr>
          <w:sz w:val="32"/>
          <w:szCs w:val="32"/>
          <w:u w:val="single"/>
        </w:rPr>
        <w:t>-201</w:t>
      </w:r>
      <w:r w:rsidR="00372C4D">
        <w:rPr>
          <w:sz w:val="32"/>
          <w:szCs w:val="32"/>
          <w:u w:val="single"/>
        </w:rPr>
        <w:t>4</w:t>
      </w:r>
    </w:p>
    <w:p w:rsidR="005B4FB0" w:rsidRPr="001A60E0" w:rsidRDefault="005B4FB0"/>
    <w:p w:rsidR="00122565" w:rsidRDefault="00122565" w:rsidP="005B4FB0"/>
    <w:p w:rsidR="00694771" w:rsidRDefault="00372C4D" w:rsidP="00372C4D">
      <w:r>
        <w:t xml:space="preserve">Rev. Dr. Marc A. </w:t>
      </w:r>
      <w:proofErr w:type="spellStart"/>
      <w:r>
        <w:t>Wessels</w:t>
      </w:r>
      <w:proofErr w:type="spellEnd"/>
      <w:r>
        <w:t>, 5/17/1954 – 7/26/2013, MMSUCC Associate Conference Minister</w:t>
      </w:r>
    </w:p>
    <w:p w:rsidR="00372C4D" w:rsidRDefault="00372C4D" w:rsidP="00372C4D"/>
    <w:p w:rsidR="00372C4D" w:rsidRDefault="00372C4D" w:rsidP="00372C4D">
      <w:r>
        <w:t xml:space="preserve">Rev. David </w:t>
      </w:r>
      <w:proofErr w:type="spellStart"/>
      <w:r>
        <w:t>Miers</w:t>
      </w:r>
      <w:proofErr w:type="spellEnd"/>
      <w:r>
        <w:t>, 11/20/1940 – 8/21/2013, SLA</w:t>
      </w:r>
    </w:p>
    <w:p w:rsidR="00372C4D" w:rsidRDefault="00372C4D" w:rsidP="00372C4D"/>
    <w:p w:rsidR="00372C4D" w:rsidRDefault="00372C4D" w:rsidP="00372C4D">
      <w:r>
        <w:t xml:space="preserve">Rev. Frederick E. </w:t>
      </w:r>
      <w:proofErr w:type="spellStart"/>
      <w:r>
        <w:t>Fieker</w:t>
      </w:r>
      <w:proofErr w:type="spellEnd"/>
      <w:r>
        <w:t>, 11/6/1927 – 12/13/2013, WA</w:t>
      </w:r>
    </w:p>
    <w:p w:rsidR="00372C4D" w:rsidRDefault="00372C4D" w:rsidP="00372C4D"/>
    <w:p w:rsidR="00372C4D" w:rsidRDefault="00372C4D" w:rsidP="00372C4D">
      <w:r>
        <w:t>Rev. C. Howell Bischoff, 4/17/1927 – 3/26/2014, WA</w:t>
      </w:r>
    </w:p>
    <w:p w:rsidR="00372C4D" w:rsidRDefault="00372C4D" w:rsidP="00372C4D"/>
    <w:p w:rsidR="00B0609F" w:rsidRDefault="00372C4D" w:rsidP="00372C4D">
      <w:r>
        <w:t>Rev. Thomas W. O’Connor, 4/16/1940 – 5/4/2014, SLA</w:t>
      </w:r>
    </w:p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5B4FB0"/>
    <w:p w:rsidR="00A77757" w:rsidRDefault="00A77757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0A7D97" w:rsidRDefault="000A7D97" w:rsidP="00694771">
      <w:pPr>
        <w:pStyle w:val="Footer"/>
        <w:rPr>
          <w:i/>
        </w:rPr>
      </w:pPr>
    </w:p>
    <w:p w:rsidR="000A7D97" w:rsidRDefault="000A7D97" w:rsidP="00694771">
      <w:pPr>
        <w:pStyle w:val="Footer"/>
        <w:rPr>
          <w:i/>
        </w:rPr>
      </w:pPr>
    </w:p>
    <w:p w:rsidR="000A7D97" w:rsidRDefault="000A7D97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A60E0" w:rsidRDefault="001A60E0" w:rsidP="00694771">
      <w:pPr>
        <w:pStyle w:val="Footer"/>
        <w:rPr>
          <w:i/>
        </w:rPr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122565" w:rsidRDefault="00122565" w:rsidP="000A7D97">
      <w:pPr>
        <w:pStyle w:val="Footer"/>
        <w:jc w:val="center"/>
      </w:pPr>
    </w:p>
    <w:p w:rsidR="00B0609F" w:rsidRDefault="00B0609F" w:rsidP="000A7D97">
      <w:pPr>
        <w:pStyle w:val="Footer"/>
        <w:jc w:val="center"/>
      </w:pPr>
      <w:bookmarkStart w:id="0" w:name="_GoBack"/>
      <w:bookmarkEnd w:id="0"/>
    </w:p>
    <w:p w:rsidR="000A7D97" w:rsidRPr="000A7D97" w:rsidRDefault="000A7D97" w:rsidP="000A7D97">
      <w:pPr>
        <w:pStyle w:val="Footer"/>
        <w:jc w:val="center"/>
      </w:pPr>
      <w:r>
        <w:t>D-1</w:t>
      </w:r>
    </w:p>
    <w:sectPr w:rsidR="000A7D97" w:rsidRPr="000A7D97" w:rsidSect="000A7D97">
      <w:headerReference w:type="default" r:id="rId8"/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CE" w:rsidRDefault="002253CE" w:rsidP="00635ADB">
      <w:r>
        <w:separator/>
      </w:r>
    </w:p>
  </w:endnote>
  <w:endnote w:type="continuationSeparator" w:id="0">
    <w:p w:rsidR="002253CE" w:rsidRDefault="002253CE" w:rsidP="006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CE" w:rsidRDefault="002253CE" w:rsidP="00635ADB">
      <w:r>
        <w:separator/>
      </w:r>
    </w:p>
  </w:footnote>
  <w:footnote w:type="continuationSeparator" w:id="0">
    <w:p w:rsidR="002253CE" w:rsidRDefault="002253CE" w:rsidP="0063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5"/>
      <w:gridCol w:w="2005"/>
    </w:tblGrid>
    <w:tr w:rsidR="009B65AB" w:rsidRPr="001A60E0" w:rsidTr="005B4FB0">
      <w:trPr>
        <w:trHeight w:val="288"/>
      </w:trPr>
      <w:tc>
        <w:tcPr>
          <w:tcW w:w="8305" w:type="dxa"/>
        </w:tcPr>
        <w:p w:rsidR="009B65AB" w:rsidRPr="001A60E0" w:rsidRDefault="009B65AB" w:rsidP="001A60E0">
          <w:pPr>
            <w:pStyle w:val="Header"/>
            <w:jc w:val="right"/>
            <w:rPr>
              <w:rFonts w:eastAsia="Times New Roman"/>
              <w:sz w:val="36"/>
              <w:szCs w:val="36"/>
            </w:rPr>
          </w:pPr>
          <w:r w:rsidRPr="001A60E0">
            <w:rPr>
              <w:rFonts w:eastAsia="Times New Roman"/>
              <w:sz w:val="36"/>
              <w:szCs w:val="36"/>
            </w:rPr>
            <w:t>Clergy Necrology Report</w:t>
          </w:r>
        </w:p>
      </w:tc>
      <w:tc>
        <w:tcPr>
          <w:tcW w:w="2005" w:type="dxa"/>
        </w:tcPr>
        <w:p w:rsidR="009B65AB" w:rsidRPr="001A60E0" w:rsidRDefault="001A60E0" w:rsidP="00710194">
          <w:pPr>
            <w:pStyle w:val="Header"/>
            <w:rPr>
              <w:rFonts w:eastAsia="Times New Roman"/>
              <w:b/>
              <w:bCs/>
              <w:color w:val="4F81BD"/>
              <w:sz w:val="36"/>
              <w:szCs w:val="36"/>
            </w:rPr>
          </w:pPr>
          <w:r w:rsidRPr="001A60E0">
            <w:rPr>
              <w:rFonts w:eastAsia="Times New Roman"/>
              <w:sz w:val="36"/>
              <w:szCs w:val="36"/>
            </w:rPr>
            <w:t>201</w:t>
          </w:r>
          <w:r w:rsidR="00710194">
            <w:rPr>
              <w:rFonts w:eastAsia="Times New Roman"/>
              <w:sz w:val="36"/>
              <w:szCs w:val="36"/>
            </w:rPr>
            <w:t>3</w:t>
          </w:r>
          <w:r w:rsidR="00B46714" w:rsidRPr="001A60E0">
            <w:rPr>
              <w:rFonts w:eastAsia="Times New Roman"/>
              <w:sz w:val="36"/>
              <w:szCs w:val="36"/>
            </w:rPr>
            <w:t>-201</w:t>
          </w:r>
          <w:r w:rsidR="00710194">
            <w:rPr>
              <w:rFonts w:eastAsia="Times New Roman"/>
              <w:sz w:val="36"/>
              <w:szCs w:val="36"/>
            </w:rPr>
            <w:t>4</w:t>
          </w:r>
        </w:p>
      </w:tc>
    </w:tr>
  </w:tbl>
  <w:p w:rsidR="009B65AB" w:rsidRDefault="009B6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ADB"/>
    <w:rsid w:val="00003C81"/>
    <w:rsid w:val="000809F4"/>
    <w:rsid w:val="000A7D97"/>
    <w:rsid w:val="000F2ADC"/>
    <w:rsid w:val="00101607"/>
    <w:rsid w:val="00117C29"/>
    <w:rsid w:val="00122565"/>
    <w:rsid w:val="00163265"/>
    <w:rsid w:val="001A60E0"/>
    <w:rsid w:val="001D1FAF"/>
    <w:rsid w:val="001F2346"/>
    <w:rsid w:val="002253CE"/>
    <w:rsid w:val="00291D27"/>
    <w:rsid w:val="003041B9"/>
    <w:rsid w:val="00306D73"/>
    <w:rsid w:val="00315F59"/>
    <w:rsid w:val="0032194B"/>
    <w:rsid w:val="00357DB5"/>
    <w:rsid w:val="00372C4D"/>
    <w:rsid w:val="00395462"/>
    <w:rsid w:val="004051ED"/>
    <w:rsid w:val="00461466"/>
    <w:rsid w:val="004E39BA"/>
    <w:rsid w:val="00514375"/>
    <w:rsid w:val="0054649F"/>
    <w:rsid w:val="005B4FB0"/>
    <w:rsid w:val="006256EF"/>
    <w:rsid w:val="00635ADB"/>
    <w:rsid w:val="0063767D"/>
    <w:rsid w:val="00694771"/>
    <w:rsid w:val="00697ACF"/>
    <w:rsid w:val="006B0CEF"/>
    <w:rsid w:val="00710194"/>
    <w:rsid w:val="00713F84"/>
    <w:rsid w:val="007147D5"/>
    <w:rsid w:val="00773145"/>
    <w:rsid w:val="0085535F"/>
    <w:rsid w:val="008760D0"/>
    <w:rsid w:val="008A0A43"/>
    <w:rsid w:val="008F26CA"/>
    <w:rsid w:val="009B65AB"/>
    <w:rsid w:val="009F0BA9"/>
    <w:rsid w:val="00A77757"/>
    <w:rsid w:val="00AA11A2"/>
    <w:rsid w:val="00AA5ACF"/>
    <w:rsid w:val="00AB6022"/>
    <w:rsid w:val="00AF081B"/>
    <w:rsid w:val="00B04DA5"/>
    <w:rsid w:val="00B0609F"/>
    <w:rsid w:val="00B13BA5"/>
    <w:rsid w:val="00B46714"/>
    <w:rsid w:val="00B57531"/>
    <w:rsid w:val="00B70937"/>
    <w:rsid w:val="00BB6DF5"/>
    <w:rsid w:val="00BC1036"/>
    <w:rsid w:val="00BE3021"/>
    <w:rsid w:val="00BF0791"/>
    <w:rsid w:val="00BF2385"/>
    <w:rsid w:val="00CD7D43"/>
    <w:rsid w:val="00D1161D"/>
    <w:rsid w:val="00D44F52"/>
    <w:rsid w:val="00DC2B32"/>
    <w:rsid w:val="00EB42F2"/>
    <w:rsid w:val="00EC5F54"/>
    <w:rsid w:val="00EE0D2A"/>
    <w:rsid w:val="00F92F3C"/>
    <w:rsid w:val="00FB039A"/>
    <w:rsid w:val="00FC3F5A"/>
    <w:rsid w:val="00FC5F98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61E6D-D231-462B-860D-9CD9823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DB"/>
  </w:style>
  <w:style w:type="paragraph" w:styleId="Footer">
    <w:name w:val="footer"/>
    <w:basedOn w:val="Normal"/>
    <w:link w:val="FooterChar"/>
    <w:uiPriority w:val="99"/>
    <w:unhideWhenUsed/>
    <w:rsid w:val="0063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DB"/>
  </w:style>
  <w:style w:type="paragraph" w:styleId="BalloonText">
    <w:name w:val="Balloon Text"/>
    <w:basedOn w:val="Normal"/>
    <w:link w:val="BalloonTextChar"/>
    <w:uiPriority w:val="99"/>
    <w:semiHidden/>
    <w:unhideWhenUsed/>
    <w:rsid w:val="006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C42EE-35B7-423C-B80E-08B2198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Necrology Report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Necrology Report</dc:title>
  <dc:subject/>
  <dc:creator>sandy</dc:creator>
  <cp:keywords/>
  <dc:description/>
  <cp:lastModifiedBy>Renee Cordes</cp:lastModifiedBy>
  <cp:revision>6</cp:revision>
  <cp:lastPrinted>2013-05-15T14:05:00Z</cp:lastPrinted>
  <dcterms:created xsi:type="dcterms:W3CDTF">2014-05-20T20:13:00Z</dcterms:created>
  <dcterms:modified xsi:type="dcterms:W3CDTF">2014-05-20T20:30:00Z</dcterms:modified>
</cp:coreProperties>
</file>